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640"/>
        <w:gridCol w:w="1134"/>
        <w:gridCol w:w="1296"/>
        <w:gridCol w:w="1112"/>
        <w:gridCol w:w="992"/>
        <w:gridCol w:w="1419"/>
      </w:tblGrid>
      <w:tr w:rsidR="00207EB5" w:rsidRPr="00C90801" w:rsidTr="002D788F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4. Природни науки, математика и информатика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4.1. Физически науки, 4.2. Химически науки, 4.3. Биологически науки, 4.5. Математика, 4.6. Информатика и компютърни науки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207EB5" w:rsidRPr="00C90801" w:rsidRDefault="00207EB5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Доктор на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Професор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464B6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5 до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464B68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Сума от </w:t>
            </w:r>
            <w:r w:rsidR="0046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точките в показател</w:t>
            </w: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46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464B68" w:rsidRPr="00C90801" w:rsidTr="002D788F">
        <w:trPr>
          <w:trHeight w:val="283"/>
        </w:trPr>
        <w:tc>
          <w:tcPr>
            <w:tcW w:w="1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464B68" w:rsidP="002D788F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 от показателите от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Default="00207EB5" w:rsidP="002D788F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  <w:p w:rsidR="00207EB5" w:rsidRDefault="00207EB5" w:rsidP="0020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(100 за</w:t>
            </w:r>
          </w:p>
          <w:p w:rsidR="00207EB5" w:rsidRPr="00C90801" w:rsidRDefault="00207EB5" w:rsidP="00207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ПН 4.5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и ПН 4.6)</w:t>
            </w:r>
          </w:p>
        </w:tc>
      </w:tr>
    </w:tbl>
    <w:p w:rsidR="00207EB5" w:rsidRPr="00C90801" w:rsidRDefault="00207EB5" w:rsidP="0020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9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07EB5" w:rsidRPr="00C90801" w:rsidRDefault="00207EB5" w:rsidP="0020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C908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7" w:type="dxa"/>
        <w:tblInd w:w="6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6204"/>
        <w:gridCol w:w="1417"/>
      </w:tblGrid>
      <w:tr w:rsidR="00207EB5" w:rsidRPr="00C90801" w:rsidTr="002D788F">
        <w:trPr>
          <w:trHeight w:val="283"/>
          <w:tblHeader/>
        </w:trPr>
        <w:tc>
          <w:tcPr>
            <w:tcW w:w="9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207EB5" w:rsidRPr="00C90801" w:rsidTr="002D788F">
        <w:trPr>
          <w:trHeight w:val="283"/>
          <w:tblHeader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B64A2" w:rsidRPr="003B64A2" w:rsidRDefault="00207EB5" w:rsidP="003B64A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</w:t>
            </w:r>
            <w:r w:rsidR="003B64A2"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Хабилитационен труд – научни публикации</w:t>
            </w:r>
          </w:p>
          <w:p w:rsidR="003B64A2" w:rsidRPr="003B64A2" w:rsidRDefault="003B64A2" w:rsidP="003B64A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издания, които са реферирани и</w:t>
            </w:r>
          </w:p>
          <w:p w:rsidR="003B64A2" w:rsidRPr="003B64A2" w:rsidRDefault="003B64A2" w:rsidP="003B64A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индексирани в световноизвестни бази данни с</w:t>
            </w:r>
          </w:p>
          <w:p w:rsidR="003B64A2" w:rsidRPr="003B64A2" w:rsidRDefault="003B64A2" w:rsidP="003B64A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информация (Web of Science и</w:t>
            </w:r>
          </w:p>
          <w:p w:rsidR="00207EB5" w:rsidRPr="00C90801" w:rsidRDefault="003B64A2" w:rsidP="003B64A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3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Scopus)*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3B64A2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за публ. в Q1</w:t>
            </w:r>
          </w:p>
          <w:p w:rsidR="003B64A2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 за публ. в Q2</w:t>
            </w:r>
          </w:p>
          <w:p w:rsidR="003B64A2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за публ. в Q3</w:t>
            </w:r>
          </w:p>
          <w:p w:rsidR="003B64A2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за публ. в Q4</w:t>
            </w:r>
          </w:p>
          <w:p w:rsidR="003B64A2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за публ. в</w:t>
            </w:r>
          </w:p>
          <w:p w:rsidR="003B64A2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издание със SJR без IF</w:t>
            </w:r>
          </w:p>
          <w:p w:rsidR="00207EB5" w:rsidRPr="00C90801" w:rsidRDefault="003B64A2" w:rsidP="003B64A2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ahoma" w:hAnsi="Tahoma" w:cs="Tahoma"/>
                <w:sz w:val="24"/>
                <w:szCs w:val="24"/>
              </w:rPr>
              <w:t>6 за други</w:t>
            </w:r>
            <w:r>
              <w:rPr>
                <w:rFonts w:ascii="Tahoma" w:hAnsi="Tahoma" w:cs="Tahoma"/>
                <w:sz w:val="16"/>
                <w:szCs w:val="16"/>
              </w:rPr>
              <w:t xml:space="preserve"># </w:t>
            </w:r>
            <w:r>
              <w:rPr>
                <w:rFonts w:ascii="Tahoma" w:hAnsi="Tahoma" w:cs="Tahoma"/>
                <w:sz w:val="24"/>
                <w:szCs w:val="24"/>
              </w:rPr>
              <w:t>публ.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207EB5" w:rsidRPr="003B64A2" w:rsidRDefault="003B64A2" w:rsidP="003B64A2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>20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64A2" w:rsidRPr="00580DFC" w:rsidRDefault="00207EB5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</w:t>
            </w:r>
            <w:r w:rsidR="003B64A2" w:rsidRPr="00580DFC">
              <w:rPr>
                <w:rFonts w:ascii="Times New Roman" w:hAnsi="Times New Roman" w:cs="Times New Roman"/>
                <w:sz w:val="24"/>
                <w:szCs w:val="24"/>
              </w:rPr>
              <w:t>Научна публикация в издания, които са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реферирани и индексирани в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световноизвестни бази данни с научна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информация (Web of Science и Scopus), извън</w:t>
            </w:r>
          </w:p>
          <w:p w:rsidR="00207EB5" w:rsidRPr="00C90801" w:rsidRDefault="003B64A2" w:rsidP="003B64A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хабилитационния труд*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25 за публ. в Q1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20 за публ. в Q2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15 за публ. в Q3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12 за публ. в Q4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10 за публ. в</w:t>
            </w:r>
          </w:p>
          <w:p w:rsidR="003B64A2" w:rsidRPr="00580DFC" w:rsidRDefault="003B64A2" w:rsidP="003B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издание със SJR без IF</w:t>
            </w:r>
          </w:p>
          <w:p w:rsidR="00207EB5" w:rsidRPr="00C90801" w:rsidRDefault="003B64A2" w:rsidP="003B64A2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6 за други</w:t>
            </w:r>
            <w:r w:rsidRPr="00580DFC">
              <w:rPr>
                <w:rFonts w:ascii="Times New Roman" w:hAnsi="Times New Roman" w:cs="Times New Roman"/>
                <w:sz w:val="16"/>
                <w:szCs w:val="16"/>
              </w:rPr>
              <w:t xml:space="preserve"># </w:t>
            </w: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</w:t>
            </w:r>
            <w:r w:rsidR="00580DFC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Публикувана глава от колективна монография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580DFC" w:rsidRDefault="00580DFC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</w:tr>
      <w:tr w:rsidR="00580DFC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80DFC" w:rsidRPr="00C90801" w:rsidRDefault="00580DFC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DFC" w:rsidRPr="00580DFC" w:rsidRDefault="00580DFC" w:rsidP="00580DF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  <w:r w:rsidRPr="005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Изобретение, патент или полезен модел, за</w:t>
            </w:r>
          </w:p>
          <w:p w:rsidR="00580DFC" w:rsidRPr="00580DFC" w:rsidRDefault="00580DFC" w:rsidP="00580DF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което е издаден защитен документ по</w:t>
            </w:r>
          </w:p>
          <w:p w:rsidR="00580DFC" w:rsidRPr="00C90801" w:rsidRDefault="00580DFC" w:rsidP="00580DF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надлежния ред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0DFC" w:rsidRDefault="00580DFC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0DFC" w:rsidRPr="00580DFC" w:rsidRDefault="00580DFC" w:rsidP="00580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 xml:space="preserve">10. </w:t>
            </w: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Публикувана заявка за патент или полезен</w:t>
            </w:r>
          </w:p>
          <w:p w:rsidR="00207EB5" w:rsidRPr="00580DFC" w:rsidRDefault="00580DFC" w:rsidP="00580DFC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 w:rsidRPr="00580DFC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580DFC" w:rsidRDefault="00580DFC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bg-BG"/>
              </w:rPr>
              <w:t>15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50D2" w:rsidRPr="007C50D2" w:rsidRDefault="007C50D2" w:rsidP="007C50D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</w:t>
            </w: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Цитирания в научни издания, монографии,</w:t>
            </w:r>
          </w:p>
          <w:p w:rsidR="007C50D2" w:rsidRPr="007C50D2" w:rsidRDefault="007C50D2" w:rsidP="007C50D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колективни томове и патенти, реферирани и</w:t>
            </w:r>
          </w:p>
          <w:p w:rsidR="007C50D2" w:rsidRPr="007C50D2" w:rsidRDefault="007C50D2" w:rsidP="007C50D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индексирани в световноизвестни бази данни с</w:t>
            </w:r>
          </w:p>
          <w:p w:rsidR="007C50D2" w:rsidRPr="007C50D2" w:rsidRDefault="007C50D2" w:rsidP="007C50D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научна информация (Web of Science и</w:t>
            </w:r>
          </w:p>
          <w:p w:rsidR="00207EB5" w:rsidRPr="00C90801" w:rsidRDefault="007C50D2" w:rsidP="007C50D2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7C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Scopus)*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761F" w:rsidRPr="002C761F" w:rsidRDefault="002C761F" w:rsidP="002C761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  <w:p w:rsidR="00207EB5" w:rsidRPr="00C90801" w:rsidRDefault="002C761F" w:rsidP="002C761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в други# публ.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Придобита научна степен "доктор на науките"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Ръководство на успешно защитил докторант</w:t>
            </w:r>
          </w:p>
          <w:p w:rsidR="00207EB5" w:rsidRPr="00C90801" w:rsidRDefault="00207EB5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/n</w:t>
            </w:r>
            <w:r w:rsidRPr="002C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C761F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Участие в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Участие в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Ръководство на национален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0373F0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Ръководство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български екип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международен научен или образователен 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Привлечени средства по проекти, ръководени от кандидата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точка за всеки 5000 лв.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0373F0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Публикуван университетски учебник или учебник, който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207EB5" w:rsidRPr="00C90801" w:rsidTr="002D788F">
        <w:trPr>
          <w:trHeight w:val="283"/>
        </w:trPr>
        <w:tc>
          <w:tcPr>
            <w:tcW w:w="1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EB5" w:rsidRPr="00C90801" w:rsidRDefault="00207EB5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996832" w:rsidP="002D788F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="00207EB5"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7EB5" w:rsidRPr="00C90801" w:rsidRDefault="00207EB5" w:rsidP="002D788F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C9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</w:tbl>
    <w:p w:rsidR="00207EB5" w:rsidRPr="00637170" w:rsidRDefault="00207EB5" w:rsidP="00207EB5">
      <w:pPr>
        <w:rPr>
          <w:rFonts w:ascii="Times New Roman" w:hAnsi="Times New Roman" w:cs="Times New Roman"/>
          <w:sz w:val="24"/>
          <w:szCs w:val="24"/>
        </w:rPr>
      </w:pP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</w:t>
      </w:r>
      <w:r w:rsidRPr="00637170">
        <w:rPr>
          <w:rFonts w:ascii="Times New Roman" w:hAnsi="Times New Roman" w:cs="Times New Roman"/>
          <w:sz w:val="24"/>
          <w:szCs w:val="24"/>
        </w:rPr>
        <w:lastRenderedPageBreak/>
        <w:t xml:space="preserve">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</w:t>
      </w:r>
      <w:r w:rsidRPr="00637170">
        <w:rPr>
          <w:rFonts w:ascii="Times New Roman" w:hAnsi="Times New Roman" w:cs="Times New Roman"/>
          <w:sz w:val="24"/>
          <w:szCs w:val="24"/>
        </w:rPr>
        <w:lastRenderedPageBreak/>
        <w:t xml:space="preserve">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207EB5" w:rsidRPr="00637170" w:rsidRDefault="00207EB5" w:rsidP="00207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207EB5" w:rsidRPr="00637170" w:rsidRDefault="00207EB5" w:rsidP="00207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Q1, Q2, Q3 и Q4 обозначават четирите квартила (четвъртини), в които Journal Citation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Reports (JCR) на Web of Science групира научните списания с импакт-фактор (IF) във всяка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научна област. При отчитане на публикация в списание, което се появява в повече от една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lastRenderedPageBreak/>
        <w:t>научна област в базата данни Web of Science, се използва най-високият квартил за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съответното списание за годината на публикуване. Ако за дадена публикация в годината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на публикуване не е наличен квартил за списанието, се използва наличният квартил за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най-близката до нея година.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Scimago Journal Rank (SJR) обозначава метриката на научните издания, реферирани в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Scopus.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При отчитане на публикации с повече от 30 (тридесет) съавтори кандидатът трябва да има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доказан съществен принос. Съществен принос в дадена научна публикация се доказва по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поне един от следните начини: (1) кандидатът е първи в списъка на съавторите, (2)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кандидатът е посочен в публикацията като автор за кореспонденция, (3) кандидатът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представи писмо от автора за кореспонденция на статията или от публично обявения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ръководител на научния колектив, подготвил публикацията, в което се удостоверява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конкретният съществен принос на кандидата в тази публикация. Наличието на писма,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удостоверяващи съществен принос в статии с повече от тридесет съавтори, се проверява в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процедурата по проверка на допустимостта на кандидатите. Съответствието между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съдържанието на писмото и съдържанието на съответната публикация се удостоверява в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писмен вид в рецензиите и становищата на членовете на научното жури.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*Само за ПН 4.5 и ПН 4.6 се въвеждат следните допълнителни коефициенти за умножение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на точките при отчитане на съответния показател: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За показатели B4 и Г7 - коефициент 3.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За показател Д11 - коефициент 4.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*Само за ПН 4.1, ПН 4.2 и ПН 4.3 се използват и квартилите (четвъртините) Q1, Q2, Q3 и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Q4 съгласно метриката SJR (https://www.scimagojr.com/). При отчитане на публикация в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списание, което се появява за съответната година и в квартилите на JCR и в квартилите на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SJR, се използва по-високият от тези квартили.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#Само за ПН 4.5 и ПН 4.6 се дават точки за „други" научни публикации (за показатели B4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и Г7), които трябва да са реферирани и индексирани в поне една от следните бази данни с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научна информация: Zentralblatt, MathSciNet, ACM Digital Library, IEEE Xplore и AIS eLibrary,</w:t>
      </w:r>
    </w:p>
    <w:p w:rsidR="000003A6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както и точки за цитирания (показател Д11) в „други" научни издания, монографии и</w:t>
      </w:r>
    </w:p>
    <w:p w:rsidR="002B3744" w:rsidRPr="000003A6" w:rsidRDefault="000003A6" w:rsidP="000003A6">
      <w:pPr>
        <w:jc w:val="both"/>
        <w:rPr>
          <w:rFonts w:ascii="Times New Roman" w:hAnsi="Times New Roman" w:cs="Times New Roman"/>
        </w:rPr>
      </w:pPr>
      <w:r w:rsidRPr="000003A6">
        <w:rPr>
          <w:rFonts w:ascii="Times New Roman" w:hAnsi="Times New Roman" w:cs="Times New Roman"/>
        </w:rPr>
        <w:t>колективни томове, които са реферирани и индексирани в поне една от тези бази данни.</w:t>
      </w:r>
    </w:p>
    <w:sectPr w:rsidR="002B3744" w:rsidRPr="0000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5"/>
    <w:rsid w:val="000003A6"/>
    <w:rsid w:val="000373F0"/>
    <w:rsid w:val="00207EB5"/>
    <w:rsid w:val="002B3744"/>
    <w:rsid w:val="002C761F"/>
    <w:rsid w:val="003B64A2"/>
    <w:rsid w:val="00464B68"/>
    <w:rsid w:val="00580DFC"/>
    <w:rsid w:val="007C50D2"/>
    <w:rsid w:val="009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8CF1-AE8A-4519-8EC7-6BC3EF4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2019-02-28T09:25:00Z</dcterms:created>
  <dcterms:modified xsi:type="dcterms:W3CDTF">2019-02-28T09:51:00Z</dcterms:modified>
</cp:coreProperties>
</file>